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135" w:rsidRDefault="00B72135" w:rsidP="00916400">
      <w:pPr>
        <w:shd w:val="clear" w:color="auto" w:fill="FFFFFF"/>
        <w:spacing w:after="0" w:line="240" w:lineRule="auto"/>
        <w:jc w:val="both"/>
        <w:rPr>
          <w:rFonts w:ascii="Helvetica" w:eastAsia="Times New Roman" w:hAnsi="Helvetica" w:cs="Helvetica"/>
          <w:color w:val="454545"/>
          <w:sz w:val="20"/>
          <w:szCs w:val="20"/>
          <w:lang w:eastAsia="en-GB"/>
        </w:rPr>
      </w:pPr>
    </w:p>
    <w:p w:rsidR="00B72135" w:rsidRDefault="00B72135" w:rsidP="00916400">
      <w:pPr>
        <w:shd w:val="clear" w:color="auto" w:fill="FFFFFF"/>
        <w:spacing w:after="0" w:line="240" w:lineRule="auto"/>
        <w:jc w:val="both"/>
        <w:rPr>
          <w:rFonts w:ascii="Helvetica" w:eastAsia="Times New Roman" w:hAnsi="Helvetica" w:cs="Helvetica"/>
          <w:color w:val="454545"/>
          <w:sz w:val="20"/>
          <w:szCs w:val="20"/>
          <w:lang w:eastAsia="en-GB"/>
        </w:rPr>
      </w:pPr>
    </w:p>
    <w:p w:rsidR="00B72135" w:rsidRDefault="00B72135" w:rsidP="00916400">
      <w:pPr>
        <w:shd w:val="clear" w:color="auto" w:fill="FFFFFF"/>
        <w:spacing w:after="0" w:line="240" w:lineRule="auto"/>
        <w:jc w:val="both"/>
        <w:rPr>
          <w:rFonts w:ascii="Helvetica" w:eastAsia="Times New Roman" w:hAnsi="Helvetica" w:cs="Helvetica"/>
          <w:color w:val="454545"/>
          <w:sz w:val="20"/>
          <w:szCs w:val="20"/>
          <w:lang w:eastAsia="en-GB"/>
        </w:rPr>
      </w:pPr>
    </w:p>
    <w:p w:rsidR="00916400" w:rsidRPr="00916400" w:rsidRDefault="00916400" w:rsidP="00916400">
      <w:pPr>
        <w:shd w:val="clear" w:color="auto" w:fill="FFFFFF"/>
        <w:spacing w:after="0" w:line="240" w:lineRule="auto"/>
        <w:jc w:val="both"/>
        <w:rPr>
          <w:rFonts w:ascii="Helvetica" w:eastAsia="Times New Roman" w:hAnsi="Helvetica" w:cs="Helvetica"/>
          <w:color w:val="454545"/>
          <w:sz w:val="18"/>
          <w:szCs w:val="18"/>
          <w:lang w:eastAsia="en-GB"/>
        </w:rPr>
      </w:pPr>
      <w:r w:rsidRPr="00916400">
        <w:rPr>
          <w:rFonts w:ascii="Helvetica" w:eastAsia="Times New Roman" w:hAnsi="Helvetica" w:cs="Helvetica"/>
          <w:color w:val="454545"/>
          <w:sz w:val="20"/>
          <w:szCs w:val="20"/>
          <w:lang w:eastAsia="en-GB"/>
        </w:rPr>
        <w:t xml:space="preserve">Dear </w:t>
      </w:r>
      <w:r w:rsidR="00633BC9">
        <w:rPr>
          <w:rFonts w:ascii="Helvetica" w:eastAsia="Times New Roman" w:hAnsi="Helvetica" w:cs="Helvetica"/>
          <w:color w:val="454545"/>
          <w:sz w:val="20"/>
          <w:szCs w:val="20"/>
          <w:lang w:eastAsia="en-GB"/>
        </w:rPr>
        <w:t>[</w:t>
      </w:r>
      <w:r w:rsidR="00633BC9" w:rsidRPr="00633BC9">
        <w:rPr>
          <w:rFonts w:ascii="Helvetica" w:eastAsia="Times New Roman" w:hAnsi="Helvetica" w:cs="Helvetica"/>
          <w:i/>
          <w:color w:val="454545"/>
          <w:sz w:val="20"/>
          <w:szCs w:val="20"/>
          <w:highlight w:val="yellow"/>
          <w:lang w:eastAsia="en-GB"/>
        </w:rPr>
        <w:t xml:space="preserve">insert </w:t>
      </w:r>
      <w:r w:rsidRPr="00916400">
        <w:rPr>
          <w:rFonts w:ascii="Helvetica" w:eastAsia="Times New Roman" w:hAnsi="Helvetica" w:cs="Helvetica"/>
          <w:i/>
          <w:color w:val="454545"/>
          <w:sz w:val="20"/>
          <w:szCs w:val="20"/>
          <w:highlight w:val="yellow"/>
          <w:lang w:eastAsia="en-GB"/>
        </w:rPr>
        <w:t>NAME OF MP</w:t>
      </w:r>
      <w:r w:rsidR="00633BC9">
        <w:rPr>
          <w:rFonts w:ascii="Helvetica" w:eastAsia="Times New Roman" w:hAnsi="Helvetica" w:cs="Helvetica"/>
          <w:color w:val="454545"/>
          <w:sz w:val="20"/>
          <w:szCs w:val="20"/>
          <w:lang w:eastAsia="en-GB"/>
        </w:rPr>
        <w:t>]</w:t>
      </w:r>
    </w:p>
    <w:p w:rsidR="00916400" w:rsidRPr="00916400" w:rsidRDefault="00916400" w:rsidP="00916400">
      <w:pPr>
        <w:shd w:val="clear" w:color="auto" w:fill="FFFFFF"/>
        <w:spacing w:after="0" w:line="240" w:lineRule="auto"/>
        <w:jc w:val="both"/>
        <w:rPr>
          <w:rFonts w:ascii="Helvetica" w:eastAsia="Times New Roman" w:hAnsi="Helvetica" w:cs="Helvetica"/>
          <w:color w:val="454545"/>
          <w:sz w:val="18"/>
          <w:szCs w:val="18"/>
          <w:lang w:eastAsia="en-GB"/>
        </w:rPr>
      </w:pPr>
      <w:r w:rsidRPr="00916400">
        <w:rPr>
          <w:rFonts w:ascii="Helvetica" w:eastAsia="Times New Roman" w:hAnsi="Helvetica" w:cs="Helvetica"/>
          <w:color w:val="454545"/>
          <w:sz w:val="20"/>
          <w:szCs w:val="20"/>
          <w:lang w:eastAsia="en-GB"/>
        </w:rPr>
        <w:t> </w:t>
      </w:r>
    </w:p>
    <w:p w:rsidR="00916400" w:rsidRPr="00916400" w:rsidRDefault="00916400" w:rsidP="00916400">
      <w:pPr>
        <w:shd w:val="clear" w:color="auto" w:fill="FFFFFF"/>
        <w:spacing w:after="0" w:line="240" w:lineRule="auto"/>
        <w:jc w:val="both"/>
        <w:rPr>
          <w:rFonts w:ascii="Helvetica" w:eastAsia="Times New Roman" w:hAnsi="Helvetica" w:cs="Helvetica"/>
          <w:color w:val="454545"/>
          <w:sz w:val="18"/>
          <w:szCs w:val="18"/>
          <w:lang w:eastAsia="en-GB"/>
        </w:rPr>
      </w:pPr>
      <w:r w:rsidRPr="00916400">
        <w:rPr>
          <w:rFonts w:ascii="Helvetica" w:eastAsia="Times New Roman" w:hAnsi="Helvetica" w:cs="Helvetica"/>
          <w:b/>
          <w:bCs/>
          <w:color w:val="454545"/>
          <w:sz w:val="20"/>
          <w:szCs w:val="20"/>
          <w:lang w:eastAsia="en-GB"/>
        </w:rPr>
        <w:t>House of Commons – backbench legal aid debate – 27 June</w:t>
      </w:r>
    </w:p>
    <w:p w:rsidR="00916400" w:rsidRPr="00916400" w:rsidRDefault="00916400" w:rsidP="00916400">
      <w:pPr>
        <w:shd w:val="clear" w:color="auto" w:fill="FFFFFF"/>
        <w:spacing w:after="0" w:line="240" w:lineRule="auto"/>
        <w:jc w:val="both"/>
        <w:rPr>
          <w:rFonts w:ascii="Helvetica" w:eastAsia="Times New Roman" w:hAnsi="Helvetica" w:cs="Helvetica"/>
          <w:color w:val="454545"/>
          <w:sz w:val="18"/>
          <w:szCs w:val="18"/>
          <w:lang w:eastAsia="en-GB"/>
        </w:rPr>
      </w:pPr>
      <w:r w:rsidRPr="00916400">
        <w:rPr>
          <w:rFonts w:ascii="Helvetica" w:eastAsia="Times New Roman" w:hAnsi="Helvetica" w:cs="Helvetica"/>
          <w:color w:val="454545"/>
          <w:sz w:val="20"/>
          <w:szCs w:val="20"/>
          <w:lang w:eastAsia="en-GB"/>
        </w:rPr>
        <w:t> </w:t>
      </w:r>
    </w:p>
    <w:p w:rsidR="00916400" w:rsidRPr="00916400" w:rsidRDefault="00916400" w:rsidP="00916400">
      <w:pPr>
        <w:shd w:val="clear" w:color="auto" w:fill="FFFFFF"/>
        <w:spacing w:after="0" w:line="240" w:lineRule="auto"/>
        <w:jc w:val="both"/>
        <w:rPr>
          <w:rFonts w:ascii="Helvetica" w:eastAsia="Times New Roman" w:hAnsi="Helvetica" w:cs="Helvetica"/>
          <w:color w:val="454545"/>
          <w:sz w:val="18"/>
          <w:szCs w:val="18"/>
          <w:lang w:eastAsia="en-GB"/>
        </w:rPr>
      </w:pPr>
      <w:r w:rsidRPr="00916400">
        <w:rPr>
          <w:rFonts w:ascii="Arial" w:eastAsia="Times New Roman" w:hAnsi="Arial" w:cs="Arial"/>
          <w:color w:val="454545"/>
          <w:sz w:val="20"/>
          <w:szCs w:val="20"/>
          <w:shd w:val="clear" w:color="auto" w:fill="FFFFFF"/>
          <w:lang w:eastAsia="en-GB"/>
        </w:rPr>
        <w:t>I write as your constituent to ask you to attend</w:t>
      </w:r>
      <w:r w:rsidR="00B36A63">
        <w:rPr>
          <w:rFonts w:ascii="Arial" w:eastAsia="Times New Roman" w:hAnsi="Arial" w:cs="Arial"/>
          <w:color w:val="454545"/>
          <w:sz w:val="20"/>
          <w:szCs w:val="20"/>
          <w:shd w:val="clear" w:color="auto" w:fill="FFFFFF"/>
          <w:lang w:eastAsia="en-GB"/>
        </w:rPr>
        <w:t xml:space="preserve"> the Backbench Business Committee General Debate on Legal Aid Reform </w:t>
      </w:r>
      <w:r w:rsidRPr="00916400">
        <w:rPr>
          <w:rFonts w:ascii="Arial" w:eastAsia="Times New Roman" w:hAnsi="Arial" w:cs="Arial"/>
          <w:color w:val="454545"/>
          <w:sz w:val="20"/>
          <w:szCs w:val="20"/>
          <w:shd w:val="clear" w:color="auto" w:fill="FFFFFF"/>
          <w:lang w:eastAsia="en-GB"/>
        </w:rPr>
        <w:t xml:space="preserve">on Thursday 27 June, secured by Liberal Democrat MP Sarah </w:t>
      </w:r>
      <w:proofErr w:type="spellStart"/>
      <w:r w:rsidRPr="00916400">
        <w:rPr>
          <w:rFonts w:ascii="Arial" w:eastAsia="Times New Roman" w:hAnsi="Arial" w:cs="Arial"/>
          <w:color w:val="454545"/>
          <w:sz w:val="20"/>
          <w:szCs w:val="20"/>
          <w:shd w:val="clear" w:color="auto" w:fill="FFFFFF"/>
          <w:lang w:eastAsia="en-GB"/>
        </w:rPr>
        <w:t>Teather</w:t>
      </w:r>
      <w:proofErr w:type="spellEnd"/>
      <w:r w:rsidRPr="00916400">
        <w:rPr>
          <w:rFonts w:ascii="Arial" w:eastAsia="Times New Roman" w:hAnsi="Arial" w:cs="Arial"/>
          <w:color w:val="454545"/>
          <w:sz w:val="20"/>
          <w:szCs w:val="20"/>
          <w:shd w:val="clear" w:color="auto" w:fill="FFFFFF"/>
          <w:lang w:eastAsia="en-GB"/>
        </w:rPr>
        <w:t xml:space="preserve"> and Labour MP David </w:t>
      </w:r>
      <w:proofErr w:type="spellStart"/>
      <w:r w:rsidRPr="00916400">
        <w:rPr>
          <w:rFonts w:ascii="Arial" w:eastAsia="Times New Roman" w:hAnsi="Arial" w:cs="Arial"/>
          <w:color w:val="454545"/>
          <w:sz w:val="20"/>
          <w:szCs w:val="20"/>
          <w:shd w:val="clear" w:color="auto" w:fill="FFFFFF"/>
          <w:lang w:eastAsia="en-GB"/>
        </w:rPr>
        <w:t>Lammy</w:t>
      </w:r>
      <w:proofErr w:type="spellEnd"/>
      <w:r w:rsidRPr="00916400">
        <w:rPr>
          <w:rFonts w:ascii="Arial" w:eastAsia="Times New Roman" w:hAnsi="Arial" w:cs="Arial"/>
          <w:color w:val="454545"/>
          <w:sz w:val="20"/>
          <w:szCs w:val="20"/>
          <w:shd w:val="clear" w:color="auto" w:fill="FFFFFF"/>
          <w:lang w:eastAsia="en-GB"/>
        </w:rPr>
        <w:t>.</w:t>
      </w:r>
    </w:p>
    <w:p w:rsidR="00916400" w:rsidRPr="00916400" w:rsidRDefault="00916400" w:rsidP="00916400">
      <w:pPr>
        <w:shd w:val="clear" w:color="auto" w:fill="FFFFFF"/>
        <w:spacing w:after="0" w:line="240" w:lineRule="auto"/>
        <w:jc w:val="both"/>
        <w:rPr>
          <w:rFonts w:ascii="Helvetica" w:eastAsia="Times New Roman" w:hAnsi="Helvetica" w:cs="Helvetica"/>
          <w:color w:val="454545"/>
          <w:sz w:val="18"/>
          <w:szCs w:val="18"/>
          <w:lang w:eastAsia="en-GB"/>
        </w:rPr>
      </w:pPr>
      <w:r w:rsidRPr="00916400">
        <w:rPr>
          <w:rFonts w:ascii="Helvetica" w:eastAsia="Times New Roman" w:hAnsi="Helvetica" w:cs="Helvetica"/>
          <w:color w:val="454545"/>
          <w:sz w:val="20"/>
          <w:szCs w:val="20"/>
          <w:lang w:eastAsia="en-GB"/>
        </w:rPr>
        <w:t> </w:t>
      </w:r>
    </w:p>
    <w:p w:rsidR="00633BC9" w:rsidRDefault="00916400" w:rsidP="00916400">
      <w:pPr>
        <w:shd w:val="clear" w:color="auto" w:fill="FFFFFF"/>
        <w:spacing w:after="0" w:line="240" w:lineRule="auto"/>
        <w:jc w:val="both"/>
        <w:rPr>
          <w:rFonts w:ascii="Arial" w:eastAsia="Times New Roman" w:hAnsi="Arial" w:cs="Arial"/>
          <w:color w:val="454545"/>
          <w:sz w:val="20"/>
          <w:szCs w:val="20"/>
          <w:shd w:val="clear" w:color="auto" w:fill="FFFFFF"/>
          <w:lang w:eastAsia="en-GB"/>
        </w:rPr>
      </w:pPr>
      <w:r w:rsidRPr="00916400">
        <w:rPr>
          <w:rFonts w:ascii="Arial" w:eastAsia="Times New Roman" w:hAnsi="Arial" w:cs="Arial"/>
          <w:color w:val="454545"/>
          <w:sz w:val="20"/>
          <w:szCs w:val="20"/>
          <w:shd w:val="clear" w:color="auto" w:fill="FFFFFF"/>
          <w:lang w:eastAsia="en-GB"/>
        </w:rPr>
        <w:t>F</w:t>
      </w:r>
      <w:r w:rsidR="00B36A63">
        <w:rPr>
          <w:rFonts w:ascii="Arial" w:eastAsia="Times New Roman" w:hAnsi="Arial" w:cs="Arial"/>
          <w:color w:val="454545"/>
          <w:sz w:val="20"/>
          <w:szCs w:val="20"/>
          <w:shd w:val="clear" w:color="auto" w:fill="FFFFFF"/>
          <w:lang w:eastAsia="en-GB"/>
        </w:rPr>
        <w:t xml:space="preserve">ollowing the Legal Aid, Sentencing and Punishment of Offenders Act 2012 the Government has proposed more damaging </w:t>
      </w:r>
      <w:r w:rsidRPr="00916400">
        <w:rPr>
          <w:rFonts w:ascii="Arial" w:eastAsia="Times New Roman" w:hAnsi="Arial" w:cs="Arial"/>
          <w:color w:val="454545"/>
          <w:sz w:val="20"/>
          <w:szCs w:val="20"/>
          <w:shd w:val="clear" w:color="auto" w:fill="FFFFFF"/>
          <w:lang w:eastAsia="en-GB"/>
        </w:rPr>
        <w:t xml:space="preserve">cuts to legal aid in its </w:t>
      </w:r>
      <w:hyperlink r:id="rId4" w:history="1">
        <w:r w:rsidRPr="00633BC9">
          <w:rPr>
            <w:rStyle w:val="Hyperlink"/>
            <w:rFonts w:ascii="Arial" w:eastAsia="Times New Roman" w:hAnsi="Arial" w:cs="Arial"/>
            <w:sz w:val="20"/>
            <w:szCs w:val="20"/>
            <w:shd w:val="clear" w:color="auto" w:fill="FFFFFF"/>
            <w:lang w:eastAsia="en-GB"/>
          </w:rPr>
          <w:t>“Transforming Legal Aid” consultation</w:t>
        </w:r>
      </w:hyperlink>
      <w:r w:rsidRPr="00916400">
        <w:rPr>
          <w:rFonts w:ascii="Arial" w:eastAsia="Times New Roman" w:hAnsi="Arial" w:cs="Arial"/>
          <w:color w:val="454545"/>
          <w:sz w:val="20"/>
          <w:szCs w:val="20"/>
          <w:shd w:val="clear" w:color="auto" w:fill="FFFFFF"/>
          <w:lang w:eastAsia="en-GB"/>
        </w:rPr>
        <w:t xml:space="preserve"> that closed on 4 June</w:t>
      </w:r>
      <w:r w:rsidR="00633BC9">
        <w:rPr>
          <w:rFonts w:ascii="Arial" w:eastAsia="Times New Roman" w:hAnsi="Arial" w:cs="Arial"/>
          <w:color w:val="454545"/>
          <w:sz w:val="20"/>
          <w:szCs w:val="20"/>
          <w:shd w:val="clear" w:color="auto" w:fill="FFFFFF"/>
          <w:lang w:eastAsia="en-GB"/>
        </w:rPr>
        <w:t xml:space="preserve">. </w:t>
      </w:r>
      <w:r w:rsidRPr="00916400">
        <w:rPr>
          <w:rFonts w:ascii="Arial" w:eastAsia="Times New Roman" w:hAnsi="Arial" w:cs="Arial"/>
          <w:color w:val="454545"/>
          <w:sz w:val="20"/>
          <w:szCs w:val="20"/>
          <w:shd w:val="clear" w:color="auto" w:fill="FFFFFF"/>
          <w:lang w:eastAsia="en-GB"/>
        </w:rPr>
        <w:t>The proposals would introduce price competitive tendering for criminal defence work, a residence test to determine eligibility for legal aid and restrict access to judicial review.</w:t>
      </w:r>
      <w:r w:rsidRPr="00916400">
        <w:rPr>
          <w:rFonts w:ascii="Arial" w:eastAsia="Times New Roman" w:hAnsi="Arial" w:cs="Arial"/>
          <w:color w:val="454545"/>
          <w:sz w:val="20"/>
          <w:lang w:eastAsia="en-GB"/>
        </w:rPr>
        <w:t> </w:t>
      </w:r>
      <w:r w:rsidRPr="00916400">
        <w:rPr>
          <w:rFonts w:ascii="Arial" w:eastAsia="Times New Roman" w:hAnsi="Arial" w:cs="Arial"/>
          <w:color w:val="454545"/>
          <w:sz w:val="20"/>
          <w:szCs w:val="20"/>
          <w:shd w:val="clear" w:color="auto" w:fill="FFFFFF"/>
          <w:lang w:eastAsia="en-GB"/>
        </w:rPr>
        <w:t xml:space="preserve">The consultation received around 16,000 responses which the </w:t>
      </w:r>
      <w:proofErr w:type="spellStart"/>
      <w:r w:rsidRPr="00916400">
        <w:rPr>
          <w:rFonts w:ascii="Arial" w:eastAsia="Times New Roman" w:hAnsi="Arial" w:cs="Arial"/>
          <w:color w:val="454545"/>
          <w:sz w:val="20"/>
          <w:szCs w:val="20"/>
          <w:shd w:val="clear" w:color="auto" w:fill="FFFFFF"/>
          <w:lang w:eastAsia="en-GB"/>
        </w:rPr>
        <w:t>MoJ</w:t>
      </w:r>
      <w:proofErr w:type="spellEnd"/>
      <w:r w:rsidRPr="00916400">
        <w:rPr>
          <w:rFonts w:ascii="Arial" w:eastAsia="Times New Roman" w:hAnsi="Arial" w:cs="Arial"/>
          <w:color w:val="454545"/>
          <w:sz w:val="20"/>
          <w:szCs w:val="20"/>
          <w:shd w:val="clear" w:color="auto" w:fill="FFFFFF"/>
          <w:lang w:eastAsia="en-GB"/>
        </w:rPr>
        <w:t xml:space="preserve"> is currently considering. </w:t>
      </w:r>
    </w:p>
    <w:p w:rsidR="00633BC9" w:rsidRDefault="00633BC9" w:rsidP="00916400">
      <w:pPr>
        <w:shd w:val="clear" w:color="auto" w:fill="FFFFFF"/>
        <w:spacing w:after="0" w:line="240" w:lineRule="auto"/>
        <w:jc w:val="both"/>
        <w:rPr>
          <w:rFonts w:ascii="Arial" w:eastAsia="Times New Roman" w:hAnsi="Arial" w:cs="Arial"/>
          <w:color w:val="454545"/>
          <w:sz w:val="20"/>
          <w:szCs w:val="20"/>
          <w:shd w:val="clear" w:color="auto" w:fill="FFFFFF"/>
          <w:lang w:eastAsia="en-GB"/>
        </w:rPr>
      </w:pPr>
    </w:p>
    <w:p w:rsidR="00633BC9" w:rsidRDefault="00916400" w:rsidP="00916400">
      <w:pPr>
        <w:shd w:val="clear" w:color="auto" w:fill="FFFFFF"/>
        <w:spacing w:after="0" w:line="240" w:lineRule="auto"/>
        <w:jc w:val="both"/>
        <w:rPr>
          <w:rFonts w:ascii="Arial" w:eastAsia="Times New Roman" w:hAnsi="Arial" w:cs="Arial"/>
          <w:color w:val="454545"/>
          <w:sz w:val="20"/>
          <w:szCs w:val="20"/>
          <w:shd w:val="clear" w:color="auto" w:fill="FFFFFF"/>
          <w:lang w:eastAsia="en-GB"/>
        </w:rPr>
      </w:pPr>
      <w:r w:rsidRPr="00916400">
        <w:rPr>
          <w:rFonts w:ascii="Arial" w:eastAsia="Times New Roman" w:hAnsi="Arial" w:cs="Arial"/>
          <w:color w:val="454545"/>
          <w:sz w:val="20"/>
          <w:szCs w:val="20"/>
          <w:shd w:val="clear" w:color="auto" w:fill="FFFFFF"/>
          <w:lang w:eastAsia="en-GB"/>
        </w:rPr>
        <w:t>Changes to the legal aid system will be brought in by way of secondary legislation in early autumn 2013</w:t>
      </w:r>
      <w:r w:rsidR="00633BC9">
        <w:rPr>
          <w:rFonts w:ascii="Arial" w:eastAsia="Times New Roman" w:hAnsi="Arial" w:cs="Arial"/>
          <w:color w:val="454545"/>
          <w:sz w:val="20"/>
          <w:szCs w:val="20"/>
          <w:shd w:val="clear" w:color="auto" w:fill="FFFFFF"/>
          <w:lang w:eastAsia="en-GB"/>
        </w:rPr>
        <w:t xml:space="preserve"> therefore</w:t>
      </w:r>
      <w:r w:rsidRPr="00916400">
        <w:rPr>
          <w:rFonts w:ascii="Arial" w:eastAsia="Times New Roman" w:hAnsi="Arial" w:cs="Arial"/>
          <w:color w:val="454545"/>
          <w:sz w:val="20"/>
          <w:lang w:eastAsia="en-GB"/>
        </w:rPr>
        <w:t> </w:t>
      </w:r>
      <w:r w:rsidRPr="00916400">
        <w:rPr>
          <w:rFonts w:ascii="Arial" w:eastAsia="Times New Roman" w:hAnsi="Arial" w:cs="Arial"/>
          <w:color w:val="454545"/>
          <w:sz w:val="20"/>
          <w:szCs w:val="20"/>
          <w:shd w:val="clear" w:color="auto" w:fill="FFFFFF"/>
          <w:lang w:eastAsia="en-GB"/>
        </w:rPr>
        <w:t>the debate on 27 June may be the one chance</w:t>
      </w:r>
      <w:r w:rsidR="00633BC9">
        <w:rPr>
          <w:rFonts w:ascii="Arial" w:eastAsia="Times New Roman" w:hAnsi="Arial" w:cs="Arial"/>
          <w:color w:val="454545"/>
          <w:sz w:val="20"/>
          <w:szCs w:val="20"/>
          <w:shd w:val="clear" w:color="auto" w:fill="FFFFFF"/>
          <w:lang w:eastAsia="en-GB"/>
        </w:rPr>
        <w:t xml:space="preserve"> that MPs have to scrutinise the proposals. It may also be the only chance you have as my MP to put forward the views of your constituents on this issue of great importance that impacts upon the British justice system. </w:t>
      </w:r>
    </w:p>
    <w:p w:rsidR="00916400" w:rsidRPr="00916400" w:rsidRDefault="00916400" w:rsidP="00916400">
      <w:pPr>
        <w:shd w:val="clear" w:color="auto" w:fill="FFFFFF"/>
        <w:spacing w:after="0" w:line="240" w:lineRule="auto"/>
        <w:jc w:val="both"/>
        <w:rPr>
          <w:rFonts w:ascii="Helvetica" w:eastAsia="Times New Roman" w:hAnsi="Helvetica" w:cs="Helvetica"/>
          <w:color w:val="454545"/>
          <w:sz w:val="18"/>
          <w:szCs w:val="18"/>
          <w:lang w:eastAsia="en-GB"/>
        </w:rPr>
      </w:pPr>
      <w:r w:rsidRPr="00916400">
        <w:rPr>
          <w:rFonts w:ascii="Helvetica" w:eastAsia="Times New Roman" w:hAnsi="Helvetica" w:cs="Helvetica"/>
          <w:color w:val="454545"/>
          <w:sz w:val="20"/>
          <w:szCs w:val="20"/>
          <w:lang w:eastAsia="en-GB"/>
        </w:rPr>
        <w:t> </w:t>
      </w:r>
    </w:p>
    <w:p w:rsidR="00916400" w:rsidRPr="00916400" w:rsidRDefault="00916400" w:rsidP="00916400">
      <w:pPr>
        <w:shd w:val="clear" w:color="auto" w:fill="FFFFFF"/>
        <w:spacing w:after="0" w:line="240" w:lineRule="auto"/>
        <w:jc w:val="both"/>
        <w:rPr>
          <w:rFonts w:ascii="Helvetica" w:eastAsia="Times New Roman" w:hAnsi="Helvetica" w:cs="Helvetica"/>
          <w:color w:val="454545"/>
          <w:sz w:val="18"/>
          <w:szCs w:val="18"/>
          <w:lang w:eastAsia="en-GB"/>
        </w:rPr>
      </w:pPr>
      <w:r w:rsidRPr="00916400">
        <w:rPr>
          <w:rFonts w:ascii="Helvetica" w:eastAsia="Times New Roman" w:hAnsi="Helvetica" w:cs="Helvetica"/>
          <w:color w:val="454545"/>
          <w:sz w:val="20"/>
          <w:szCs w:val="20"/>
          <w:lang w:eastAsia="en-GB"/>
        </w:rPr>
        <w:t xml:space="preserve">The proposals have attracted high profile attention recently, with the President of the Supreme Court, Lord Neuberger, cautioning against the false economy of the cuts. On 18 June he said that </w:t>
      </w:r>
      <w:r w:rsidRPr="00916400">
        <w:rPr>
          <w:rFonts w:ascii="Helvetica" w:eastAsia="Times New Roman" w:hAnsi="Helvetica" w:cs="Helvetica"/>
          <w:i/>
          <w:color w:val="454545"/>
          <w:sz w:val="20"/>
          <w:szCs w:val="20"/>
          <w:lang w:eastAsia="en-GB"/>
        </w:rPr>
        <w:t>“...it is vital for the Ministry to appreciate that any changes which are made to reduce legal aid and cut the cost of litigation are likely to have a knock-on effect on the cost of the courts. L</w:t>
      </w:r>
      <w:proofErr w:type="spellStart"/>
      <w:r w:rsidRPr="00916400">
        <w:rPr>
          <w:rFonts w:ascii="Helvetica" w:eastAsia="Times New Roman" w:hAnsi="Helvetica" w:cs="Helvetica"/>
          <w:i/>
          <w:color w:val="454545"/>
          <w:sz w:val="20"/>
          <w:szCs w:val="20"/>
          <w:lang w:eastAsia="en-GB"/>
        </w:rPr>
        <w:t>ess</w:t>
      </w:r>
      <w:proofErr w:type="spellEnd"/>
      <w:r w:rsidRPr="00916400">
        <w:rPr>
          <w:rFonts w:ascii="Helvetica" w:eastAsia="Times New Roman" w:hAnsi="Helvetica" w:cs="Helvetica"/>
          <w:i/>
          <w:color w:val="454545"/>
          <w:sz w:val="20"/>
          <w:szCs w:val="20"/>
          <w:lang w:eastAsia="en-GB"/>
        </w:rPr>
        <w:t xml:space="preserve"> legal aid means more unrepresented litigants and worse lawyers, which will lead to longer hearings and more judge-time</w:t>
      </w:r>
      <w:r w:rsidRPr="00916400">
        <w:rPr>
          <w:rFonts w:ascii="Helvetica" w:eastAsia="Times New Roman" w:hAnsi="Helvetica" w:cs="Helvetica"/>
          <w:color w:val="454545"/>
          <w:sz w:val="20"/>
          <w:szCs w:val="20"/>
          <w:lang w:eastAsia="en-GB"/>
        </w:rPr>
        <w:t>”.</w:t>
      </w:r>
    </w:p>
    <w:p w:rsidR="00916400" w:rsidRPr="00916400" w:rsidRDefault="00916400" w:rsidP="00916400">
      <w:pPr>
        <w:shd w:val="clear" w:color="auto" w:fill="FFFFFF"/>
        <w:spacing w:after="0" w:line="240" w:lineRule="auto"/>
        <w:jc w:val="both"/>
        <w:rPr>
          <w:rFonts w:ascii="Helvetica" w:eastAsia="Times New Roman" w:hAnsi="Helvetica" w:cs="Helvetica"/>
          <w:color w:val="454545"/>
          <w:sz w:val="18"/>
          <w:szCs w:val="18"/>
          <w:lang w:eastAsia="en-GB"/>
        </w:rPr>
      </w:pPr>
      <w:r w:rsidRPr="00916400">
        <w:rPr>
          <w:rFonts w:ascii="Helvetica" w:eastAsia="Times New Roman" w:hAnsi="Helvetica" w:cs="Helvetica"/>
          <w:color w:val="454545"/>
          <w:sz w:val="20"/>
          <w:szCs w:val="20"/>
          <w:lang w:eastAsia="en-GB"/>
        </w:rPr>
        <w:t> </w:t>
      </w:r>
    </w:p>
    <w:p w:rsidR="00916400" w:rsidRPr="00916400" w:rsidRDefault="00916400" w:rsidP="00916400">
      <w:pPr>
        <w:shd w:val="clear" w:color="auto" w:fill="FFFFFF"/>
        <w:spacing w:after="240" w:line="240" w:lineRule="auto"/>
        <w:jc w:val="both"/>
        <w:rPr>
          <w:rFonts w:ascii="Helvetica" w:eastAsia="Times New Roman" w:hAnsi="Helvetica" w:cs="Helvetica"/>
          <w:color w:val="454545"/>
          <w:sz w:val="18"/>
          <w:szCs w:val="18"/>
          <w:lang w:eastAsia="en-GB"/>
        </w:rPr>
      </w:pPr>
      <w:r w:rsidRPr="00916400">
        <w:rPr>
          <w:rFonts w:ascii="Arial" w:eastAsia="Times New Roman" w:hAnsi="Arial" w:cs="Arial"/>
          <w:color w:val="454545"/>
          <w:sz w:val="20"/>
          <w:szCs w:val="20"/>
          <w:shd w:val="clear" w:color="auto" w:fill="FFFFFF"/>
          <w:lang w:eastAsia="en-GB"/>
        </w:rPr>
        <w:t>As a member of Young Legal Aid Lawyers, I am also concerned that the proposals</w:t>
      </w:r>
      <w:r w:rsidRPr="00916400">
        <w:rPr>
          <w:rFonts w:ascii="Arial" w:eastAsia="Times New Roman" w:hAnsi="Arial" w:cs="Arial"/>
          <w:color w:val="454545"/>
          <w:sz w:val="20"/>
          <w:lang w:eastAsia="en-GB"/>
        </w:rPr>
        <w:t> </w:t>
      </w:r>
      <w:r w:rsidRPr="00916400">
        <w:rPr>
          <w:rFonts w:ascii="Arial" w:eastAsia="Times New Roman" w:hAnsi="Arial" w:cs="Arial"/>
          <w:color w:val="454545"/>
          <w:sz w:val="20"/>
          <w:szCs w:val="20"/>
          <w:shd w:val="clear" w:color="auto" w:fill="FFFFFF"/>
          <w:lang w:eastAsia="en-GB"/>
        </w:rPr>
        <w:t>will reduce the quality of legal representation funded by legal aid (which will ultimately impact on your constituents), undermine the rule of law and irretrievably damage a publicly funded legal advice system which is the envy of the world.</w:t>
      </w:r>
      <w:r w:rsidRPr="00916400">
        <w:rPr>
          <w:rFonts w:ascii="Arial" w:eastAsia="Times New Roman" w:hAnsi="Arial" w:cs="Arial"/>
          <w:color w:val="454545"/>
          <w:sz w:val="20"/>
          <w:lang w:eastAsia="en-GB"/>
        </w:rPr>
        <w:t> </w:t>
      </w:r>
      <w:r w:rsidRPr="00916400">
        <w:rPr>
          <w:rFonts w:ascii="Arial" w:eastAsia="Times New Roman" w:hAnsi="Arial" w:cs="Arial"/>
          <w:color w:val="454545"/>
          <w:sz w:val="20"/>
          <w:szCs w:val="20"/>
          <w:shd w:val="clear" w:color="auto" w:fill="FFFFFF"/>
          <w:lang w:eastAsia="en-GB"/>
        </w:rPr>
        <w:t>They will also make it more difficult for junior lawyers to enter the profession</w:t>
      </w:r>
      <w:r w:rsidR="00633BC9" w:rsidRPr="00633BC9">
        <w:rPr>
          <w:rFonts w:ascii="Arial" w:eastAsia="Times New Roman" w:hAnsi="Arial" w:cs="Arial"/>
          <w:color w:val="454545"/>
          <w:sz w:val="20"/>
          <w:szCs w:val="20"/>
          <w:shd w:val="clear" w:color="auto" w:fill="FFFFFF"/>
          <w:lang w:eastAsia="en-GB"/>
        </w:rPr>
        <w:t xml:space="preserve"> and will impact upon social mobility within the sector as the</w:t>
      </w:r>
      <w:r w:rsidRPr="00916400">
        <w:rPr>
          <w:rFonts w:ascii="Arial" w:eastAsia="Times New Roman" w:hAnsi="Arial" w:cs="Arial"/>
          <w:color w:val="454545"/>
          <w:sz w:val="20"/>
          <w:szCs w:val="20"/>
          <w:shd w:val="clear" w:color="auto" w:fill="FFFFFF"/>
          <w:lang w:eastAsia="en-GB"/>
        </w:rPr>
        <w:t xml:space="preserve"> number of providers is cut.</w:t>
      </w:r>
      <w:r w:rsidRPr="00633BC9">
        <w:rPr>
          <w:rFonts w:ascii="Arial" w:eastAsia="Times New Roman" w:hAnsi="Arial" w:cs="Arial"/>
          <w:color w:val="454545"/>
          <w:sz w:val="20"/>
          <w:lang w:eastAsia="en-GB"/>
        </w:rPr>
        <w:t> </w:t>
      </w:r>
    </w:p>
    <w:p w:rsidR="00916400" w:rsidRPr="00916400" w:rsidRDefault="00916400" w:rsidP="00916400">
      <w:pPr>
        <w:shd w:val="clear" w:color="auto" w:fill="FFFFFF"/>
        <w:spacing w:after="0" w:line="240" w:lineRule="auto"/>
        <w:jc w:val="both"/>
        <w:rPr>
          <w:rFonts w:ascii="Helvetica" w:eastAsia="Times New Roman" w:hAnsi="Helvetica" w:cs="Helvetica"/>
          <w:i/>
          <w:color w:val="454545"/>
          <w:sz w:val="18"/>
          <w:szCs w:val="18"/>
          <w:lang w:eastAsia="en-GB"/>
        </w:rPr>
      </w:pPr>
      <w:r w:rsidRPr="00916400">
        <w:rPr>
          <w:rFonts w:ascii="Helvetica" w:eastAsia="Times New Roman" w:hAnsi="Helvetica" w:cs="Helvetica"/>
          <w:i/>
          <w:color w:val="454545"/>
          <w:sz w:val="20"/>
          <w:szCs w:val="20"/>
          <w:highlight w:val="yellow"/>
          <w:lang w:eastAsia="en-GB"/>
        </w:rPr>
        <w:t>[ADD PERSONAL COMMENT IF YOU WISH]</w:t>
      </w:r>
    </w:p>
    <w:p w:rsidR="00916400" w:rsidRPr="00916400" w:rsidRDefault="00916400" w:rsidP="00916400">
      <w:pPr>
        <w:shd w:val="clear" w:color="auto" w:fill="FFFFFF"/>
        <w:spacing w:after="0" w:line="240" w:lineRule="auto"/>
        <w:jc w:val="both"/>
        <w:rPr>
          <w:rFonts w:ascii="Helvetica" w:eastAsia="Times New Roman" w:hAnsi="Helvetica" w:cs="Helvetica"/>
          <w:color w:val="454545"/>
          <w:sz w:val="18"/>
          <w:szCs w:val="18"/>
          <w:lang w:eastAsia="en-GB"/>
        </w:rPr>
      </w:pPr>
      <w:r w:rsidRPr="00916400">
        <w:rPr>
          <w:rFonts w:ascii="Helvetica" w:eastAsia="Times New Roman" w:hAnsi="Helvetica" w:cs="Helvetica"/>
          <w:color w:val="454545"/>
          <w:sz w:val="20"/>
          <w:szCs w:val="20"/>
          <w:lang w:eastAsia="en-GB"/>
        </w:rPr>
        <w:t> </w:t>
      </w:r>
    </w:p>
    <w:p w:rsidR="00916400" w:rsidRPr="00916400" w:rsidRDefault="00916400" w:rsidP="00916400">
      <w:pPr>
        <w:shd w:val="clear" w:color="auto" w:fill="FFFFFF"/>
        <w:spacing w:after="0" w:line="240" w:lineRule="auto"/>
        <w:jc w:val="both"/>
        <w:rPr>
          <w:rFonts w:ascii="Helvetica" w:eastAsia="Times New Roman" w:hAnsi="Helvetica" w:cs="Helvetica"/>
          <w:color w:val="454545"/>
          <w:sz w:val="18"/>
          <w:szCs w:val="18"/>
          <w:lang w:eastAsia="en-GB"/>
        </w:rPr>
      </w:pPr>
      <w:r w:rsidRPr="00916400">
        <w:rPr>
          <w:rFonts w:ascii="Helvetica" w:eastAsia="Times New Roman" w:hAnsi="Helvetica" w:cs="Helvetica"/>
          <w:color w:val="454545"/>
          <w:sz w:val="20"/>
          <w:szCs w:val="20"/>
          <w:lang w:eastAsia="en-GB"/>
        </w:rPr>
        <w:t>I would</w:t>
      </w:r>
      <w:r w:rsidRPr="00916400">
        <w:rPr>
          <w:rFonts w:ascii="Helvetica" w:eastAsia="Times New Roman" w:hAnsi="Helvetica" w:cs="Helvetica"/>
          <w:color w:val="454545"/>
          <w:sz w:val="20"/>
          <w:lang w:eastAsia="en-GB"/>
        </w:rPr>
        <w:t> </w:t>
      </w:r>
      <w:r w:rsidR="00633BC9" w:rsidRPr="00633BC9">
        <w:rPr>
          <w:rFonts w:ascii="Helvetica" w:eastAsia="Times New Roman" w:hAnsi="Helvetica" w:cs="Helvetica"/>
          <w:color w:val="454545"/>
          <w:sz w:val="20"/>
          <w:szCs w:val="20"/>
          <w:lang w:eastAsia="en-GB"/>
        </w:rPr>
        <w:t>ask</w:t>
      </w:r>
      <w:r w:rsidRPr="00633BC9">
        <w:rPr>
          <w:rFonts w:ascii="Helvetica" w:eastAsia="Times New Roman" w:hAnsi="Helvetica" w:cs="Helvetica"/>
          <w:color w:val="454545"/>
          <w:sz w:val="20"/>
          <w:lang w:eastAsia="en-GB"/>
        </w:rPr>
        <w:t> </w:t>
      </w:r>
      <w:r w:rsidRPr="00916400">
        <w:rPr>
          <w:rFonts w:ascii="Helvetica" w:eastAsia="Times New Roman" w:hAnsi="Helvetica" w:cs="Helvetica"/>
          <w:color w:val="454545"/>
          <w:sz w:val="20"/>
          <w:szCs w:val="20"/>
          <w:lang w:eastAsia="en-GB"/>
        </w:rPr>
        <w:t xml:space="preserve">you to attend the debate on 27 June to raise these concerns on my behalf. If you are unable to attend the debate I would ask you to discuss my concerns with the Ministry of Justice and </w:t>
      </w:r>
      <w:r w:rsidR="00633BC9">
        <w:rPr>
          <w:rFonts w:ascii="Helvetica" w:eastAsia="Times New Roman" w:hAnsi="Helvetica" w:cs="Helvetica"/>
          <w:color w:val="454545"/>
          <w:sz w:val="20"/>
          <w:szCs w:val="20"/>
          <w:lang w:eastAsia="en-GB"/>
        </w:rPr>
        <w:t xml:space="preserve">urge </w:t>
      </w:r>
      <w:r w:rsidRPr="00916400">
        <w:rPr>
          <w:rFonts w:ascii="Helvetica" w:eastAsia="Times New Roman" w:hAnsi="Helvetica" w:cs="Helvetica"/>
          <w:color w:val="454545"/>
          <w:sz w:val="20"/>
          <w:szCs w:val="20"/>
          <w:lang w:eastAsia="en-GB"/>
        </w:rPr>
        <w:t>them not to bring in such disastrous proposals.</w:t>
      </w:r>
    </w:p>
    <w:p w:rsidR="00916400" w:rsidRPr="00916400" w:rsidRDefault="00916400" w:rsidP="00916400">
      <w:pPr>
        <w:shd w:val="clear" w:color="auto" w:fill="FFFFFF"/>
        <w:spacing w:after="0" w:line="240" w:lineRule="auto"/>
        <w:jc w:val="both"/>
        <w:rPr>
          <w:rFonts w:ascii="Helvetica" w:eastAsia="Times New Roman" w:hAnsi="Helvetica" w:cs="Helvetica"/>
          <w:color w:val="454545"/>
          <w:sz w:val="18"/>
          <w:szCs w:val="18"/>
          <w:lang w:eastAsia="en-GB"/>
        </w:rPr>
      </w:pPr>
      <w:r w:rsidRPr="00916400">
        <w:rPr>
          <w:rFonts w:ascii="Helvetica" w:eastAsia="Times New Roman" w:hAnsi="Helvetica" w:cs="Helvetica"/>
          <w:color w:val="454545"/>
          <w:sz w:val="20"/>
          <w:szCs w:val="20"/>
          <w:lang w:eastAsia="en-GB"/>
        </w:rPr>
        <w:t> </w:t>
      </w:r>
    </w:p>
    <w:p w:rsidR="00916400" w:rsidRPr="00916400" w:rsidRDefault="00916400" w:rsidP="00916400">
      <w:pPr>
        <w:shd w:val="clear" w:color="auto" w:fill="FFFFFF"/>
        <w:spacing w:after="0" w:line="240" w:lineRule="auto"/>
        <w:jc w:val="both"/>
        <w:rPr>
          <w:rFonts w:ascii="Helvetica" w:eastAsia="Times New Roman" w:hAnsi="Helvetica" w:cs="Helvetica"/>
          <w:color w:val="454545"/>
          <w:sz w:val="18"/>
          <w:szCs w:val="18"/>
          <w:lang w:eastAsia="en-GB"/>
        </w:rPr>
      </w:pPr>
      <w:r w:rsidRPr="00916400">
        <w:rPr>
          <w:rFonts w:ascii="Helvetica" w:eastAsia="Times New Roman" w:hAnsi="Helvetica" w:cs="Helvetica"/>
          <w:color w:val="454545"/>
          <w:sz w:val="20"/>
          <w:szCs w:val="20"/>
          <w:lang w:eastAsia="en-GB"/>
        </w:rPr>
        <w:t>Young Legal Aid Lawyers will be producing a briefing before the debate. Please let me know if it would be useful for me to send you a copy.</w:t>
      </w:r>
    </w:p>
    <w:p w:rsidR="00916400" w:rsidRPr="00916400" w:rsidRDefault="00916400" w:rsidP="00916400">
      <w:pPr>
        <w:shd w:val="clear" w:color="auto" w:fill="FFFFFF"/>
        <w:spacing w:after="0" w:line="240" w:lineRule="auto"/>
        <w:jc w:val="both"/>
        <w:rPr>
          <w:rFonts w:ascii="Helvetica" w:eastAsia="Times New Roman" w:hAnsi="Helvetica" w:cs="Helvetica"/>
          <w:color w:val="454545"/>
          <w:sz w:val="18"/>
          <w:szCs w:val="18"/>
          <w:lang w:eastAsia="en-GB"/>
        </w:rPr>
      </w:pPr>
      <w:r w:rsidRPr="00916400">
        <w:rPr>
          <w:rFonts w:ascii="Helvetica" w:eastAsia="Times New Roman" w:hAnsi="Helvetica" w:cs="Helvetica"/>
          <w:color w:val="454545"/>
          <w:sz w:val="18"/>
          <w:szCs w:val="18"/>
          <w:lang w:eastAsia="en-GB"/>
        </w:rPr>
        <w:t> </w:t>
      </w:r>
    </w:p>
    <w:p w:rsidR="00916400" w:rsidRPr="00916400" w:rsidRDefault="00916400" w:rsidP="00916400">
      <w:pPr>
        <w:shd w:val="clear" w:color="auto" w:fill="FFFFFF"/>
        <w:spacing w:after="0" w:line="240" w:lineRule="auto"/>
        <w:jc w:val="both"/>
        <w:rPr>
          <w:rFonts w:ascii="Helvetica" w:eastAsia="Times New Roman" w:hAnsi="Helvetica" w:cs="Helvetica"/>
          <w:color w:val="454545"/>
          <w:sz w:val="18"/>
          <w:szCs w:val="18"/>
          <w:lang w:eastAsia="en-GB"/>
        </w:rPr>
      </w:pPr>
      <w:r w:rsidRPr="00916400">
        <w:rPr>
          <w:rFonts w:ascii="Helvetica" w:eastAsia="Times New Roman" w:hAnsi="Helvetica" w:cs="Helvetica"/>
          <w:color w:val="454545"/>
          <w:sz w:val="20"/>
          <w:szCs w:val="20"/>
          <w:lang w:eastAsia="en-GB"/>
        </w:rPr>
        <w:t>Thank you very much for taking the time to read this email.</w:t>
      </w:r>
    </w:p>
    <w:p w:rsidR="00916400" w:rsidRPr="00916400" w:rsidRDefault="00916400" w:rsidP="00633BC9">
      <w:pPr>
        <w:shd w:val="clear" w:color="auto" w:fill="FFFFFF"/>
        <w:tabs>
          <w:tab w:val="left" w:pos="2790"/>
        </w:tabs>
        <w:spacing w:after="0" w:line="240" w:lineRule="auto"/>
        <w:jc w:val="both"/>
        <w:rPr>
          <w:rFonts w:ascii="Helvetica" w:eastAsia="Times New Roman" w:hAnsi="Helvetica" w:cs="Helvetica"/>
          <w:color w:val="454545"/>
          <w:sz w:val="18"/>
          <w:szCs w:val="18"/>
          <w:lang w:eastAsia="en-GB"/>
        </w:rPr>
      </w:pPr>
      <w:r w:rsidRPr="00916400">
        <w:rPr>
          <w:rFonts w:ascii="Helvetica" w:eastAsia="Times New Roman" w:hAnsi="Helvetica" w:cs="Helvetica"/>
          <w:color w:val="454545"/>
          <w:sz w:val="20"/>
          <w:szCs w:val="20"/>
          <w:lang w:eastAsia="en-GB"/>
        </w:rPr>
        <w:t> </w:t>
      </w:r>
      <w:r w:rsidR="00633BC9">
        <w:rPr>
          <w:rFonts w:ascii="Helvetica" w:eastAsia="Times New Roman" w:hAnsi="Helvetica" w:cs="Helvetica"/>
          <w:color w:val="454545"/>
          <w:sz w:val="20"/>
          <w:szCs w:val="20"/>
          <w:lang w:eastAsia="en-GB"/>
        </w:rPr>
        <w:tab/>
      </w:r>
    </w:p>
    <w:p w:rsidR="00916400" w:rsidRPr="00916400" w:rsidRDefault="00916400" w:rsidP="00916400">
      <w:pPr>
        <w:shd w:val="clear" w:color="auto" w:fill="FFFFFF"/>
        <w:spacing w:after="0" w:line="240" w:lineRule="auto"/>
        <w:jc w:val="both"/>
        <w:rPr>
          <w:rFonts w:ascii="Helvetica" w:eastAsia="Times New Roman" w:hAnsi="Helvetica" w:cs="Helvetica"/>
          <w:color w:val="454545"/>
          <w:sz w:val="18"/>
          <w:szCs w:val="18"/>
          <w:lang w:eastAsia="en-GB"/>
        </w:rPr>
      </w:pPr>
      <w:r w:rsidRPr="00916400">
        <w:rPr>
          <w:rFonts w:ascii="Helvetica" w:eastAsia="Times New Roman" w:hAnsi="Helvetica" w:cs="Helvetica"/>
          <w:color w:val="454545"/>
          <w:sz w:val="20"/>
          <w:szCs w:val="20"/>
          <w:lang w:eastAsia="en-GB"/>
        </w:rPr>
        <w:t>Yours sincerely</w:t>
      </w:r>
    </w:p>
    <w:p w:rsidR="00916400" w:rsidRPr="00916400" w:rsidRDefault="00916400" w:rsidP="00916400">
      <w:pPr>
        <w:shd w:val="clear" w:color="auto" w:fill="FFFFFF"/>
        <w:spacing w:after="0" w:line="240" w:lineRule="auto"/>
        <w:jc w:val="both"/>
        <w:rPr>
          <w:rFonts w:ascii="Helvetica" w:eastAsia="Times New Roman" w:hAnsi="Helvetica" w:cs="Helvetica"/>
          <w:color w:val="454545"/>
          <w:sz w:val="18"/>
          <w:szCs w:val="18"/>
          <w:lang w:eastAsia="en-GB"/>
        </w:rPr>
      </w:pPr>
      <w:r w:rsidRPr="00916400">
        <w:rPr>
          <w:rFonts w:ascii="Helvetica" w:eastAsia="Times New Roman" w:hAnsi="Helvetica" w:cs="Helvetica"/>
          <w:color w:val="454545"/>
          <w:sz w:val="20"/>
          <w:szCs w:val="20"/>
          <w:lang w:eastAsia="en-GB"/>
        </w:rPr>
        <w:t> </w:t>
      </w:r>
    </w:p>
    <w:p w:rsidR="00916400" w:rsidRPr="00916400" w:rsidRDefault="00916400" w:rsidP="00916400">
      <w:pPr>
        <w:shd w:val="clear" w:color="auto" w:fill="FFFFFF"/>
        <w:spacing w:after="0" w:line="240" w:lineRule="auto"/>
        <w:jc w:val="both"/>
        <w:rPr>
          <w:rFonts w:ascii="Helvetica" w:eastAsia="Times New Roman" w:hAnsi="Helvetica" w:cs="Helvetica"/>
          <w:i/>
          <w:color w:val="454545"/>
          <w:sz w:val="18"/>
          <w:szCs w:val="18"/>
          <w:lang w:eastAsia="en-GB"/>
        </w:rPr>
      </w:pPr>
      <w:r w:rsidRPr="00916400">
        <w:rPr>
          <w:rFonts w:ascii="Helvetica" w:eastAsia="Times New Roman" w:hAnsi="Helvetica" w:cs="Helvetica"/>
          <w:i/>
          <w:color w:val="454545"/>
          <w:sz w:val="20"/>
          <w:szCs w:val="20"/>
          <w:highlight w:val="yellow"/>
          <w:lang w:eastAsia="en-GB"/>
        </w:rPr>
        <w:t>NAME</w:t>
      </w:r>
      <w:r w:rsidRPr="00916400">
        <w:rPr>
          <w:rFonts w:ascii="Helvetica" w:eastAsia="Times New Roman" w:hAnsi="Helvetica" w:cs="Helvetica"/>
          <w:i/>
          <w:color w:val="454545"/>
          <w:sz w:val="20"/>
          <w:szCs w:val="20"/>
          <w:highlight w:val="yellow"/>
          <w:lang w:eastAsia="en-GB"/>
        </w:rPr>
        <w:br/>
        <w:t>ADDRESS WITH POSTCODE</w:t>
      </w:r>
    </w:p>
    <w:p w:rsidR="000B1C59" w:rsidRDefault="000B1C59"/>
    <w:sectPr w:rsidR="000B1C59" w:rsidSect="000B1C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6400"/>
    <w:rsid w:val="000B1C59"/>
    <w:rsid w:val="00633BC9"/>
    <w:rsid w:val="00916400"/>
    <w:rsid w:val="00B36A63"/>
    <w:rsid w:val="00B721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C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52776553msonormal">
    <w:name w:val="yiv852776553msonormal"/>
    <w:basedOn w:val="Normal"/>
    <w:rsid w:val="009164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6400"/>
  </w:style>
  <w:style w:type="character" w:styleId="Hyperlink">
    <w:name w:val="Hyperlink"/>
    <w:basedOn w:val="DefaultParagraphFont"/>
    <w:uiPriority w:val="99"/>
    <w:unhideWhenUsed/>
    <w:rsid w:val="00916400"/>
    <w:rPr>
      <w:color w:val="0000FF"/>
      <w:u w:val="single"/>
    </w:rPr>
  </w:style>
</w:styles>
</file>

<file path=word/webSettings.xml><?xml version="1.0" encoding="utf-8"?>
<w:webSettings xmlns:r="http://schemas.openxmlformats.org/officeDocument/2006/relationships" xmlns:w="http://schemas.openxmlformats.org/wordprocessingml/2006/main">
  <w:divs>
    <w:div w:id="1973637446">
      <w:bodyDiv w:val="1"/>
      <w:marLeft w:val="0"/>
      <w:marRight w:val="0"/>
      <w:marTop w:val="0"/>
      <w:marBottom w:val="0"/>
      <w:divBdr>
        <w:top w:val="none" w:sz="0" w:space="0" w:color="auto"/>
        <w:left w:val="none" w:sz="0" w:space="0" w:color="auto"/>
        <w:bottom w:val="none" w:sz="0" w:space="0" w:color="auto"/>
        <w:right w:val="none" w:sz="0" w:space="0" w:color="auto"/>
      </w:divBdr>
      <w:divsChild>
        <w:div w:id="7804943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7288357">
              <w:marLeft w:val="0"/>
              <w:marRight w:val="0"/>
              <w:marTop w:val="0"/>
              <w:marBottom w:val="0"/>
              <w:divBdr>
                <w:top w:val="none" w:sz="0" w:space="0" w:color="auto"/>
                <w:left w:val="none" w:sz="0" w:space="0" w:color="auto"/>
                <w:bottom w:val="none" w:sz="0" w:space="0" w:color="auto"/>
                <w:right w:val="none" w:sz="0" w:space="0" w:color="auto"/>
              </w:divBdr>
              <w:divsChild>
                <w:div w:id="1228413761">
                  <w:marLeft w:val="0"/>
                  <w:marRight w:val="0"/>
                  <w:marTop w:val="0"/>
                  <w:marBottom w:val="0"/>
                  <w:divBdr>
                    <w:top w:val="none" w:sz="0" w:space="0" w:color="auto"/>
                    <w:left w:val="none" w:sz="0" w:space="0" w:color="auto"/>
                    <w:bottom w:val="none" w:sz="0" w:space="0" w:color="auto"/>
                    <w:right w:val="none" w:sz="0" w:space="0" w:color="auto"/>
                  </w:divBdr>
                  <w:divsChild>
                    <w:div w:id="2006475627">
                      <w:marLeft w:val="0"/>
                      <w:marRight w:val="0"/>
                      <w:marTop w:val="0"/>
                      <w:marBottom w:val="0"/>
                      <w:divBdr>
                        <w:top w:val="none" w:sz="0" w:space="0" w:color="auto"/>
                        <w:left w:val="none" w:sz="0" w:space="0" w:color="auto"/>
                        <w:bottom w:val="none" w:sz="0" w:space="0" w:color="auto"/>
                        <w:right w:val="none" w:sz="0" w:space="0" w:color="auto"/>
                      </w:divBdr>
                    </w:div>
                    <w:div w:id="8588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637731">
          <w:marLeft w:val="0"/>
          <w:marRight w:val="0"/>
          <w:marTop w:val="0"/>
          <w:marBottom w:val="0"/>
          <w:divBdr>
            <w:top w:val="none" w:sz="0" w:space="0" w:color="auto"/>
            <w:left w:val="none" w:sz="0" w:space="0" w:color="auto"/>
            <w:bottom w:val="none" w:sz="0" w:space="0" w:color="auto"/>
            <w:right w:val="none" w:sz="0" w:space="0" w:color="auto"/>
          </w:divBdr>
        </w:div>
        <w:div w:id="1136096745">
          <w:marLeft w:val="0"/>
          <w:marRight w:val="0"/>
          <w:marTop w:val="0"/>
          <w:marBottom w:val="0"/>
          <w:divBdr>
            <w:top w:val="none" w:sz="0" w:space="0" w:color="auto"/>
            <w:left w:val="none" w:sz="0" w:space="0" w:color="auto"/>
            <w:bottom w:val="none" w:sz="0" w:space="0" w:color="auto"/>
            <w:right w:val="none" w:sz="0" w:space="0" w:color="auto"/>
          </w:divBdr>
        </w:div>
        <w:div w:id="19826919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1494189">
              <w:marLeft w:val="0"/>
              <w:marRight w:val="0"/>
              <w:marTop w:val="0"/>
              <w:marBottom w:val="0"/>
              <w:divBdr>
                <w:top w:val="none" w:sz="0" w:space="0" w:color="auto"/>
                <w:left w:val="none" w:sz="0" w:space="0" w:color="auto"/>
                <w:bottom w:val="none" w:sz="0" w:space="0" w:color="auto"/>
                <w:right w:val="none" w:sz="0" w:space="0" w:color="auto"/>
              </w:divBdr>
              <w:divsChild>
                <w:div w:id="744494957">
                  <w:marLeft w:val="0"/>
                  <w:marRight w:val="0"/>
                  <w:marTop w:val="0"/>
                  <w:marBottom w:val="0"/>
                  <w:divBdr>
                    <w:top w:val="none" w:sz="0" w:space="0" w:color="auto"/>
                    <w:left w:val="none" w:sz="0" w:space="0" w:color="auto"/>
                    <w:bottom w:val="none" w:sz="0" w:space="0" w:color="auto"/>
                    <w:right w:val="none" w:sz="0" w:space="0" w:color="auto"/>
                  </w:divBdr>
                  <w:divsChild>
                    <w:div w:id="594478872">
                      <w:marLeft w:val="0"/>
                      <w:marRight w:val="0"/>
                      <w:marTop w:val="0"/>
                      <w:marBottom w:val="0"/>
                      <w:divBdr>
                        <w:top w:val="none" w:sz="0" w:space="0" w:color="auto"/>
                        <w:left w:val="none" w:sz="0" w:space="0" w:color="auto"/>
                        <w:bottom w:val="none" w:sz="0" w:space="0" w:color="auto"/>
                        <w:right w:val="none" w:sz="0" w:space="0" w:color="auto"/>
                      </w:divBdr>
                    </w:div>
                    <w:div w:id="730151912">
                      <w:marLeft w:val="0"/>
                      <w:marRight w:val="0"/>
                      <w:marTop w:val="0"/>
                      <w:marBottom w:val="0"/>
                      <w:divBdr>
                        <w:top w:val="none" w:sz="0" w:space="0" w:color="auto"/>
                        <w:left w:val="none" w:sz="0" w:space="0" w:color="auto"/>
                        <w:bottom w:val="none" w:sz="0" w:space="0" w:color="auto"/>
                        <w:right w:val="none" w:sz="0" w:space="0" w:color="auto"/>
                      </w:divBdr>
                    </w:div>
                    <w:div w:id="135518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nsult.justice.gov.uk/digital-communications/transforming-legal-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Blueprint Financial Services</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2013-06-20T18:13:00Z</dcterms:created>
  <dcterms:modified xsi:type="dcterms:W3CDTF">2013-06-20T21:17:00Z</dcterms:modified>
</cp:coreProperties>
</file>